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XXXXX/XXXX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DECLARAÇÃO DO LICITANTE: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A empresa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(RAZÃO SOCIAL DA EMPRESA)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CNPJ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 intermédio de seu representante legal, o (a) Sr. (a)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(NOME COMPLETO DO REPRESENTANTE LEGAL)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portador (a) da Carteira de Identidade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e do CPF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XXX.XXX.XXX-XX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DECLARA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que, sob as penas da Lei, que a mesma: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Possui responsabilidade exclusiva sobre a quitação dos encargos trabalhistas e sociais decorrentes do Contrato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XX.750/20XX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oriundo do Pregão Eletrônico mencionado em epígrafe, firmado com o Instituto Federal de Educação, Ciência e Tecnologia de São Paulo – Campus Cidade  Tiradentes.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(mês) de (ano)</w:t>
      </w:r>
    </w:p>
    <w:p w:rsidR="00000000" w:rsidDel="00000000" w:rsidP="00000000" w:rsidRDefault="00000000" w:rsidRPr="00000000" w14:paraId="00000011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</w:p>
    <w:sectPr>
      <w:headerReference r:id="rId7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widowControl w:val="0"/>
      <w:spacing w:after="0" w:line="240" w:lineRule="auto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1021057" cy="1187133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21057" cy="11871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1A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RESPONSABILIDADE EXCLUSIVA SOBRE A QUITAÇÃO DOS ENCARGOS TRABALHISTAS E SOCIAIS DECORRENTES DO CONTRATO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4F1FB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C0213D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7033D"/>
  </w:style>
  <w:style w:type="paragraph" w:styleId="Rodap">
    <w:name w:val="footer"/>
    <w:basedOn w:val="Normal"/>
    <w:link w:val="RodapChar"/>
    <w:uiPriority w:val="99"/>
    <w:unhideWhenUsed w:val="1"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7033D"/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6ctcTIS21Ttv/jvsKkuVoREE9Q==">CgMxLjAyCGguZ2pkZ3hzOAByITFfNzJYWEJuQzFwTmc1Tm5OVENYVmUwdFRnaGNGSWhPMQ==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2021-04-27T17:51:00Z</dcterms:created>
  <dc:creator>Arthur Hayashi</dc:creator>
</cp:coreProperties>
</file>